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C0C2" w14:textId="77777777" w:rsidR="008C549E" w:rsidRPr="007007B2" w:rsidRDefault="00342D22" w:rsidP="00342D22">
      <w:pPr>
        <w:jc w:val="center"/>
        <w:rPr>
          <w:sz w:val="28"/>
          <w:szCs w:val="28"/>
        </w:rPr>
      </w:pPr>
      <w:r w:rsidRPr="007007B2">
        <w:rPr>
          <w:sz w:val="28"/>
          <w:szCs w:val="28"/>
        </w:rPr>
        <w:t>EPI-PEN MEDICAL FORM</w:t>
      </w:r>
    </w:p>
    <w:p w14:paraId="65C4C0C3" w14:textId="77777777" w:rsidR="007007B2" w:rsidRDefault="00342D22" w:rsidP="00342D22">
      <w:r w:rsidRPr="007007B2">
        <w:t>Dear Parents/Guardians,</w:t>
      </w:r>
    </w:p>
    <w:p w14:paraId="65C4C0C4" w14:textId="2904D137" w:rsidR="00342D22" w:rsidRPr="00650DC7" w:rsidRDefault="00342D22" w:rsidP="00342D22">
      <w:pPr>
        <w:rPr>
          <w:sz w:val="20"/>
          <w:szCs w:val="20"/>
        </w:rPr>
      </w:pPr>
      <w:r w:rsidRPr="00650DC7">
        <w:rPr>
          <w:sz w:val="20"/>
          <w:szCs w:val="20"/>
        </w:rPr>
        <w:t xml:space="preserve">Thank you for informing East York Gymnastics Club that your child will be bringing an Epi-Pen with them to one of our programs. We would like to advise you of our procedures with regards to anaphylactic reaction. Enclosed you will find, an </w:t>
      </w:r>
      <w:r w:rsidRPr="00650DC7">
        <w:rPr>
          <w:b/>
          <w:sz w:val="20"/>
          <w:szCs w:val="20"/>
        </w:rPr>
        <w:t>Anaphylaxis Action Plan</w:t>
      </w:r>
      <w:r w:rsidRPr="00650DC7">
        <w:rPr>
          <w:sz w:val="20"/>
          <w:szCs w:val="20"/>
        </w:rPr>
        <w:t xml:space="preserve"> sheet. </w:t>
      </w:r>
      <w:r w:rsidR="0082565E" w:rsidRPr="00650DC7">
        <w:rPr>
          <w:sz w:val="20"/>
          <w:szCs w:val="20"/>
        </w:rPr>
        <w:t>For</w:t>
      </w:r>
      <w:r w:rsidRPr="00650DC7">
        <w:rPr>
          <w:sz w:val="20"/>
          <w:szCs w:val="20"/>
        </w:rPr>
        <w:t xml:space="preserve"> your child to participate in their chosen program(s), this form </w:t>
      </w:r>
      <w:r w:rsidRPr="00650DC7">
        <w:rPr>
          <w:sz w:val="20"/>
          <w:szCs w:val="20"/>
          <w:u w:val="single"/>
        </w:rPr>
        <w:t>must</w:t>
      </w:r>
      <w:r w:rsidRPr="00650DC7">
        <w:rPr>
          <w:sz w:val="20"/>
          <w:szCs w:val="20"/>
        </w:rPr>
        <w:t xml:space="preserve"> be filled out completely and returned to the front office. </w:t>
      </w:r>
    </w:p>
    <w:p w14:paraId="65C4C0C5" w14:textId="77777777" w:rsidR="00342D22" w:rsidRPr="007007B2" w:rsidRDefault="00342D22" w:rsidP="00342D22">
      <w:r w:rsidRPr="007007B2">
        <w:t>Parents/Guardians are requested to:</w:t>
      </w:r>
    </w:p>
    <w:p w14:paraId="65C4C0C6" w14:textId="77777777" w:rsidR="00342D22" w:rsidRPr="007007B2" w:rsidRDefault="00342D22" w:rsidP="00342D22">
      <w:pPr>
        <w:pStyle w:val="ListParagraph"/>
        <w:numPr>
          <w:ilvl w:val="0"/>
          <w:numId w:val="1"/>
        </w:numPr>
      </w:pPr>
      <w:r w:rsidRPr="007007B2">
        <w:t xml:space="preserve">Complete an Anaphylaxis Action Plan Sheet. </w:t>
      </w:r>
    </w:p>
    <w:p w14:paraId="65C4C0C7" w14:textId="77777777" w:rsidR="00342D22" w:rsidRPr="007007B2" w:rsidRDefault="00342D22" w:rsidP="00342D22">
      <w:pPr>
        <w:pStyle w:val="ListParagraph"/>
        <w:numPr>
          <w:ilvl w:val="0"/>
          <w:numId w:val="1"/>
        </w:numPr>
      </w:pPr>
      <w:r w:rsidRPr="007007B2">
        <w:t xml:space="preserve">Attach a recent photo of your child to the AAP form. The photograph will be used to assist in </w:t>
      </w:r>
      <w:r w:rsidR="00E05BC8" w:rsidRPr="007007B2">
        <w:t xml:space="preserve">the </w:t>
      </w:r>
      <w:r w:rsidRPr="007007B2">
        <w:t>identif</w:t>
      </w:r>
      <w:r w:rsidR="00E05BC8" w:rsidRPr="007007B2">
        <w:t>ication of your child in case of emergency.</w:t>
      </w:r>
    </w:p>
    <w:p w14:paraId="65C4C0C8" w14:textId="77777777" w:rsidR="00E05BC8" w:rsidRPr="007007B2" w:rsidRDefault="00E05BC8" w:rsidP="00342D22">
      <w:pPr>
        <w:pStyle w:val="ListParagraph"/>
        <w:numPr>
          <w:ilvl w:val="0"/>
          <w:numId w:val="1"/>
        </w:numPr>
      </w:pPr>
      <w:r w:rsidRPr="007007B2">
        <w:t xml:space="preserve">Sign the Anaphylaxis Action Plan that would permit staff to assist in the </w:t>
      </w:r>
      <w:r w:rsidR="00E5582F" w:rsidRPr="007007B2">
        <w:t>administration of the epinephrine in the case of emergency.</w:t>
      </w:r>
    </w:p>
    <w:p w14:paraId="65C4C0C9" w14:textId="77777777" w:rsidR="00E5582F" w:rsidRPr="007007B2" w:rsidRDefault="00E5582F" w:rsidP="00342D22">
      <w:pPr>
        <w:pStyle w:val="ListParagraph"/>
        <w:numPr>
          <w:ilvl w:val="0"/>
          <w:numId w:val="1"/>
        </w:numPr>
      </w:pPr>
      <w:r w:rsidRPr="007007B2">
        <w:t xml:space="preserve">Discuss with the child, ahead of time, the importance of </w:t>
      </w:r>
      <w:proofErr w:type="gramStart"/>
      <w:r w:rsidRPr="007007B2">
        <w:t>wearing the fanny pack with the Epi-Pen at all times</w:t>
      </w:r>
      <w:proofErr w:type="gramEnd"/>
      <w:r w:rsidRPr="007007B2">
        <w:t>.</w:t>
      </w:r>
    </w:p>
    <w:p w14:paraId="65C4C0CA" w14:textId="77777777" w:rsidR="00E5582F" w:rsidRPr="007007B2" w:rsidRDefault="00E5582F" w:rsidP="00342D22">
      <w:pPr>
        <w:pStyle w:val="ListParagraph"/>
        <w:numPr>
          <w:ilvl w:val="0"/>
          <w:numId w:val="1"/>
        </w:numPr>
      </w:pPr>
      <w:r w:rsidRPr="007007B2">
        <w:t xml:space="preserve">Ensure </w:t>
      </w:r>
      <w:r w:rsidR="009328FD">
        <w:t>that while</w:t>
      </w:r>
      <w:r w:rsidRPr="007007B2">
        <w:t xml:space="preserve"> at East York Gymnastics Club, the child </w:t>
      </w:r>
      <w:proofErr w:type="gramStart"/>
      <w:r w:rsidRPr="007007B2">
        <w:t>carries a non-expired Epi-Pen in a fanny pack at all times</w:t>
      </w:r>
      <w:proofErr w:type="gramEnd"/>
      <w:r w:rsidRPr="007007B2">
        <w:t>.</w:t>
      </w:r>
    </w:p>
    <w:p w14:paraId="65C4C0CB" w14:textId="77777777" w:rsidR="00E5582F" w:rsidRPr="007007B2" w:rsidRDefault="00E5582F" w:rsidP="00E5582F">
      <w:r w:rsidRPr="007007B2">
        <w:t>When the child arrives on site, with an Epi-Pen, the staff/coaches are responsible to:</w:t>
      </w:r>
    </w:p>
    <w:p w14:paraId="65C4C0CC" w14:textId="77777777" w:rsidR="00E5582F" w:rsidRPr="007007B2" w:rsidRDefault="00E5582F" w:rsidP="00E5582F">
      <w:pPr>
        <w:pStyle w:val="ListParagraph"/>
        <w:numPr>
          <w:ilvl w:val="0"/>
          <w:numId w:val="2"/>
        </w:numPr>
      </w:pPr>
      <w:r w:rsidRPr="007007B2">
        <w:t>Ensure that they have a completed copy of the paperwork.</w:t>
      </w:r>
    </w:p>
    <w:p w14:paraId="65C4C0CD" w14:textId="77777777" w:rsidR="00E5582F" w:rsidRPr="007007B2" w:rsidRDefault="00E5582F" w:rsidP="00E5582F">
      <w:pPr>
        <w:pStyle w:val="ListParagraph"/>
        <w:numPr>
          <w:ilvl w:val="0"/>
          <w:numId w:val="2"/>
        </w:numPr>
      </w:pPr>
      <w:r w:rsidRPr="007007B2">
        <w:t xml:space="preserve">Ensure the child is </w:t>
      </w:r>
      <w:proofErr w:type="gramStart"/>
      <w:r w:rsidRPr="007007B2">
        <w:t>carrying a non-expired Epi-Pen in a fanny pack at all times</w:t>
      </w:r>
      <w:proofErr w:type="gramEnd"/>
      <w:r w:rsidRPr="007007B2">
        <w:t>.</w:t>
      </w:r>
    </w:p>
    <w:p w14:paraId="65C4C0CE" w14:textId="77777777" w:rsidR="00E5582F" w:rsidRPr="007007B2" w:rsidRDefault="00E5582F" w:rsidP="00E5582F">
      <w:pPr>
        <w:pStyle w:val="ListParagraph"/>
        <w:numPr>
          <w:ilvl w:val="0"/>
          <w:numId w:val="2"/>
        </w:numPr>
      </w:pPr>
      <w:r w:rsidRPr="007007B2">
        <w:t xml:space="preserve">Ask the parents to review the Anaphylaxis Action Plan and ensure comprehension of the following: </w:t>
      </w:r>
    </w:p>
    <w:p w14:paraId="65C4C0CF" w14:textId="77777777" w:rsidR="00E5582F" w:rsidRPr="007007B2" w:rsidRDefault="00E5582F" w:rsidP="00E5582F">
      <w:pPr>
        <w:pStyle w:val="ListParagraph"/>
        <w:numPr>
          <w:ilvl w:val="0"/>
          <w:numId w:val="3"/>
        </w:numPr>
      </w:pPr>
      <w:r w:rsidRPr="007007B2">
        <w:t>What the child is allergic to</w:t>
      </w:r>
    </w:p>
    <w:p w14:paraId="65C4C0D0" w14:textId="331D74B6" w:rsidR="00E5582F" w:rsidRPr="007007B2" w:rsidRDefault="00E5582F" w:rsidP="00E5582F">
      <w:pPr>
        <w:pStyle w:val="ListParagraph"/>
        <w:numPr>
          <w:ilvl w:val="0"/>
          <w:numId w:val="3"/>
        </w:numPr>
      </w:pPr>
      <w:r w:rsidRPr="007007B2">
        <w:t xml:space="preserve">What symptoms will the child display in the event of an anaphylactic </w:t>
      </w:r>
      <w:r w:rsidR="00CC5062" w:rsidRPr="007007B2">
        <w:t>reaction?</w:t>
      </w:r>
      <w:r w:rsidRPr="007007B2">
        <w:t xml:space="preserve"> </w:t>
      </w:r>
    </w:p>
    <w:p w14:paraId="65C4C0D1" w14:textId="3E359CE3" w:rsidR="00E5582F" w:rsidRPr="007007B2" w:rsidRDefault="00E5582F" w:rsidP="00E5582F">
      <w:pPr>
        <w:pStyle w:val="ListParagraph"/>
        <w:numPr>
          <w:ilvl w:val="0"/>
          <w:numId w:val="3"/>
        </w:numPr>
      </w:pPr>
      <w:r w:rsidRPr="007007B2">
        <w:t xml:space="preserve">Where on the child the injection should be </w:t>
      </w:r>
      <w:r w:rsidR="00F901F9" w:rsidRPr="007007B2">
        <w:t>administered</w:t>
      </w:r>
      <w:r w:rsidR="00F901F9">
        <w:t>.</w:t>
      </w:r>
    </w:p>
    <w:p w14:paraId="65C4C0D2" w14:textId="0D21AE62" w:rsidR="00E5582F" w:rsidRPr="007007B2" w:rsidRDefault="00E5582F" w:rsidP="00E5582F">
      <w:pPr>
        <w:pStyle w:val="ListParagraph"/>
        <w:numPr>
          <w:ilvl w:val="0"/>
          <w:numId w:val="3"/>
        </w:numPr>
      </w:pPr>
      <w:r w:rsidRPr="007007B2">
        <w:t>How the staff can assist in the administration of the Epi-Pen</w:t>
      </w:r>
      <w:r w:rsidR="00613045">
        <w:t>.</w:t>
      </w:r>
    </w:p>
    <w:p w14:paraId="65C4C0D3" w14:textId="77777777" w:rsidR="00E5582F" w:rsidRPr="007007B2" w:rsidRDefault="00E5582F" w:rsidP="00E5582F">
      <w:r w:rsidRPr="007007B2">
        <w:t>In the event of an anaphylactic reaction:</w:t>
      </w:r>
    </w:p>
    <w:p w14:paraId="65C4C0D4" w14:textId="549637E0" w:rsidR="00E5582F" w:rsidRPr="007007B2" w:rsidRDefault="00E5582F" w:rsidP="00E5582F">
      <w:pPr>
        <w:pStyle w:val="ListParagraph"/>
        <w:numPr>
          <w:ilvl w:val="0"/>
          <w:numId w:val="4"/>
        </w:numPr>
      </w:pPr>
      <w:r w:rsidRPr="007007B2">
        <w:t xml:space="preserve">The staff can </w:t>
      </w:r>
      <w:r w:rsidR="00F901F9" w:rsidRPr="007007B2">
        <w:t>help</w:t>
      </w:r>
      <w:r w:rsidRPr="007007B2">
        <w:t xml:space="preserve"> the child as she/he </w:t>
      </w:r>
      <w:r w:rsidR="007007B2" w:rsidRPr="007007B2">
        <w:t>injects her/</w:t>
      </w:r>
      <w:r w:rsidR="00CC5062" w:rsidRPr="007007B2">
        <w:t>himself.</w:t>
      </w:r>
    </w:p>
    <w:p w14:paraId="65C4C0D5" w14:textId="77777777" w:rsidR="007007B2" w:rsidRPr="007007B2" w:rsidRDefault="007007B2" w:rsidP="00E5582F">
      <w:pPr>
        <w:pStyle w:val="ListParagraph"/>
        <w:numPr>
          <w:ilvl w:val="0"/>
          <w:numId w:val="4"/>
        </w:numPr>
        <w:rPr>
          <w:u w:val="double"/>
        </w:rPr>
      </w:pPr>
      <w:r w:rsidRPr="007007B2">
        <w:rPr>
          <w:u w:val="double"/>
        </w:rPr>
        <w:t xml:space="preserve">OR </w:t>
      </w:r>
      <w:r w:rsidRPr="007007B2">
        <w:t>the staff can administer the Epi-Pen. Please note that staff are not trained medical professionals but have completed the Standard First Aid training and will administer Epi-Pens to the best of their abilities.</w:t>
      </w:r>
    </w:p>
    <w:p w14:paraId="65C4C0D6" w14:textId="5AC1A4B3" w:rsidR="007007B2" w:rsidRPr="007007B2" w:rsidRDefault="007007B2" w:rsidP="00E5582F">
      <w:pPr>
        <w:pStyle w:val="ListParagraph"/>
        <w:numPr>
          <w:ilvl w:val="0"/>
          <w:numId w:val="4"/>
        </w:numPr>
        <w:rPr>
          <w:u w:val="double"/>
        </w:rPr>
      </w:pPr>
      <w:r w:rsidRPr="007007B2">
        <w:t xml:space="preserve">Staff will call 911 immediately to have an ambulance come to the </w:t>
      </w:r>
      <w:r w:rsidR="00CC5062" w:rsidRPr="007007B2">
        <w:t>site.</w:t>
      </w:r>
      <w:r w:rsidRPr="007007B2">
        <w:t xml:space="preserve"> </w:t>
      </w:r>
    </w:p>
    <w:p w14:paraId="65C4C0D7" w14:textId="159E141A" w:rsidR="007007B2" w:rsidRPr="007007B2" w:rsidRDefault="007007B2" w:rsidP="00E5582F">
      <w:pPr>
        <w:pStyle w:val="ListParagraph"/>
        <w:numPr>
          <w:ilvl w:val="0"/>
          <w:numId w:val="4"/>
        </w:numPr>
        <w:rPr>
          <w:u w:val="double"/>
        </w:rPr>
      </w:pPr>
      <w:r w:rsidRPr="007007B2">
        <w:t xml:space="preserve">Staff will call parents to inform them of the incident and inform them that the child is being taken to the </w:t>
      </w:r>
      <w:r w:rsidR="00CC5062" w:rsidRPr="007007B2">
        <w:t>hospital.</w:t>
      </w:r>
    </w:p>
    <w:p w14:paraId="65C4C0D8" w14:textId="35D05351" w:rsidR="007007B2" w:rsidRPr="00314C24" w:rsidRDefault="007007B2" w:rsidP="00E5582F">
      <w:pPr>
        <w:pStyle w:val="ListParagraph"/>
        <w:numPr>
          <w:ilvl w:val="0"/>
          <w:numId w:val="4"/>
        </w:numPr>
        <w:rPr>
          <w:u w:val="double"/>
        </w:rPr>
      </w:pPr>
      <w:r w:rsidRPr="007007B2">
        <w:t xml:space="preserve">Staff will accompany the child to the </w:t>
      </w:r>
      <w:r w:rsidR="00CC5062" w:rsidRPr="007007B2">
        <w:t>hospital.</w:t>
      </w:r>
      <w:r w:rsidRPr="007007B2">
        <w:t xml:space="preserve"> </w:t>
      </w:r>
    </w:p>
    <w:p w14:paraId="65C4C0D9" w14:textId="77777777" w:rsidR="008D5F68" w:rsidRDefault="008D5F68" w:rsidP="00314C24">
      <w:pPr>
        <w:pStyle w:val="ListParagraph"/>
        <w:jc w:val="center"/>
        <w:rPr>
          <w:b/>
          <w:sz w:val="32"/>
          <w:szCs w:val="32"/>
        </w:rPr>
      </w:pPr>
    </w:p>
    <w:p w14:paraId="65C4C0DA" w14:textId="77777777" w:rsidR="008D5F68" w:rsidRDefault="008D5F68" w:rsidP="00314C24">
      <w:pPr>
        <w:pStyle w:val="ListParagraph"/>
        <w:jc w:val="center"/>
        <w:rPr>
          <w:b/>
          <w:sz w:val="32"/>
          <w:szCs w:val="32"/>
        </w:rPr>
      </w:pPr>
    </w:p>
    <w:p w14:paraId="65C4C0DB" w14:textId="77777777" w:rsidR="008D5F68" w:rsidRDefault="008D5F68" w:rsidP="00314C24">
      <w:pPr>
        <w:pStyle w:val="ListParagraph"/>
        <w:jc w:val="center"/>
        <w:rPr>
          <w:b/>
          <w:sz w:val="32"/>
          <w:szCs w:val="32"/>
        </w:rPr>
      </w:pPr>
    </w:p>
    <w:p w14:paraId="1D4449FA" w14:textId="77777777" w:rsidR="00C52456" w:rsidRDefault="00C52456" w:rsidP="00314C24">
      <w:pPr>
        <w:pStyle w:val="ListParagraph"/>
        <w:jc w:val="center"/>
        <w:rPr>
          <w:b/>
          <w:sz w:val="32"/>
          <w:szCs w:val="32"/>
        </w:rPr>
      </w:pPr>
    </w:p>
    <w:p w14:paraId="4DB5FE40" w14:textId="77777777" w:rsidR="00C52456" w:rsidRDefault="00C52456" w:rsidP="00314C24">
      <w:pPr>
        <w:pStyle w:val="ListParagraph"/>
        <w:jc w:val="center"/>
        <w:rPr>
          <w:b/>
          <w:sz w:val="32"/>
          <w:szCs w:val="32"/>
        </w:rPr>
      </w:pPr>
    </w:p>
    <w:p w14:paraId="29D7D9FC" w14:textId="77777777" w:rsidR="00C52456" w:rsidRDefault="00C52456" w:rsidP="00314C24">
      <w:pPr>
        <w:pStyle w:val="ListParagraph"/>
        <w:jc w:val="center"/>
        <w:rPr>
          <w:b/>
          <w:sz w:val="32"/>
          <w:szCs w:val="32"/>
        </w:rPr>
      </w:pPr>
    </w:p>
    <w:p w14:paraId="65C4C0DC" w14:textId="761139C3" w:rsidR="00314C24" w:rsidRPr="00A60BC0" w:rsidRDefault="00314C24" w:rsidP="00314C24">
      <w:pPr>
        <w:pStyle w:val="ListParagraph"/>
        <w:jc w:val="center"/>
        <w:rPr>
          <w:b/>
          <w:sz w:val="32"/>
          <w:szCs w:val="32"/>
        </w:rPr>
      </w:pPr>
      <w:r w:rsidRPr="00A60BC0">
        <w:rPr>
          <w:b/>
          <w:sz w:val="32"/>
          <w:szCs w:val="32"/>
        </w:rPr>
        <w:lastRenderedPageBreak/>
        <w:t>Epi-Pen Notification Form</w:t>
      </w:r>
    </w:p>
    <w:p w14:paraId="65C4C0DD" w14:textId="77777777" w:rsidR="00BC27DC" w:rsidRPr="00A60BC0" w:rsidRDefault="00BC27DC" w:rsidP="00314C24">
      <w:pPr>
        <w:pStyle w:val="ListParagraph"/>
        <w:jc w:val="center"/>
        <w:rPr>
          <w:sz w:val="24"/>
          <w:szCs w:val="24"/>
        </w:rPr>
      </w:pPr>
    </w:p>
    <w:p w14:paraId="65C4C0DE" w14:textId="77777777" w:rsidR="00A60BC0" w:rsidRPr="004B0ABE" w:rsidRDefault="00314C24" w:rsidP="00EE43EA">
      <w:pPr>
        <w:pStyle w:val="ListParagraph"/>
        <w:ind w:left="0"/>
      </w:pPr>
      <w:r w:rsidRPr="004B0ABE">
        <w:t xml:space="preserve">This form enables East York Gymnastics staff to provide medical attention to your child during a severe allergic reaction. The form also outlines the procedures that will be taken by East York Gymnastics Club staff in this situation. 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8417"/>
      </w:tblGrid>
      <w:tr w:rsidR="00A60BC0" w14:paraId="65C4C0E1" w14:textId="77777777" w:rsidTr="009E29CB">
        <w:trPr>
          <w:trHeight w:val="45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5C4C0DF" w14:textId="77777777" w:rsidR="00A60BC0" w:rsidRPr="00FE37F7" w:rsidRDefault="00A60BC0" w:rsidP="00314C24">
            <w:pPr>
              <w:rPr>
                <w:color w:val="808080" w:themeColor="background1" w:themeShade="80"/>
                <w:sz w:val="28"/>
                <w:szCs w:val="28"/>
              </w:rPr>
            </w:pPr>
            <w:r w:rsidRPr="00FE37F7">
              <w:rPr>
                <w:color w:val="808080" w:themeColor="background1" w:themeShade="80"/>
                <w:sz w:val="28"/>
                <w:szCs w:val="28"/>
              </w:rPr>
              <w:t>Child’s Name:</w:t>
            </w:r>
          </w:p>
        </w:tc>
        <w:tc>
          <w:tcPr>
            <w:tcW w:w="8417" w:type="dxa"/>
            <w:vAlign w:val="center"/>
          </w:tcPr>
          <w:p w14:paraId="65C4C0E0" w14:textId="77777777" w:rsidR="00A60BC0" w:rsidRPr="00A60BC0" w:rsidRDefault="00A60BC0" w:rsidP="00314C24">
            <w:pPr>
              <w:rPr>
                <w:sz w:val="28"/>
                <w:szCs w:val="28"/>
              </w:rPr>
            </w:pPr>
          </w:p>
        </w:tc>
      </w:tr>
      <w:tr w:rsidR="00A60BC0" w14:paraId="65C4C0E4" w14:textId="77777777" w:rsidTr="009E29CB">
        <w:trPr>
          <w:trHeight w:val="440"/>
        </w:trPr>
        <w:tc>
          <w:tcPr>
            <w:tcW w:w="1843" w:type="dxa"/>
            <w:vAlign w:val="center"/>
          </w:tcPr>
          <w:p w14:paraId="65C4C0E2" w14:textId="77777777" w:rsidR="00A60BC0" w:rsidRPr="00FE37F7" w:rsidRDefault="00A60BC0" w:rsidP="00314C24">
            <w:pPr>
              <w:rPr>
                <w:color w:val="808080" w:themeColor="background1" w:themeShade="80"/>
                <w:sz w:val="28"/>
                <w:szCs w:val="28"/>
              </w:rPr>
            </w:pPr>
            <w:r w:rsidRPr="00FE37F7">
              <w:rPr>
                <w:color w:val="808080" w:themeColor="background1" w:themeShade="80"/>
                <w:sz w:val="28"/>
                <w:szCs w:val="28"/>
              </w:rPr>
              <w:t>Date of Birth:</w:t>
            </w:r>
          </w:p>
        </w:tc>
        <w:tc>
          <w:tcPr>
            <w:tcW w:w="8417" w:type="dxa"/>
            <w:vAlign w:val="center"/>
          </w:tcPr>
          <w:p w14:paraId="65C4C0E3" w14:textId="77777777" w:rsidR="00A60BC0" w:rsidRPr="00A60BC0" w:rsidRDefault="00A60BC0" w:rsidP="00314C24">
            <w:pPr>
              <w:rPr>
                <w:sz w:val="28"/>
                <w:szCs w:val="28"/>
              </w:rPr>
            </w:pPr>
          </w:p>
        </w:tc>
      </w:tr>
      <w:tr w:rsidR="00A60BC0" w14:paraId="65C4C0E7" w14:textId="77777777" w:rsidTr="009E29CB">
        <w:trPr>
          <w:trHeight w:val="44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5C4C0E5" w14:textId="77777777" w:rsidR="00A60BC0" w:rsidRPr="00FE37F7" w:rsidRDefault="00A60BC0" w:rsidP="00314C24">
            <w:pPr>
              <w:rPr>
                <w:color w:val="808080" w:themeColor="background1" w:themeShade="80"/>
                <w:sz w:val="28"/>
                <w:szCs w:val="28"/>
              </w:rPr>
            </w:pPr>
            <w:r w:rsidRPr="00FE37F7">
              <w:rPr>
                <w:color w:val="808080" w:themeColor="background1" w:themeShade="80"/>
                <w:sz w:val="28"/>
                <w:szCs w:val="28"/>
              </w:rPr>
              <w:t>Age:</w:t>
            </w:r>
          </w:p>
        </w:tc>
        <w:tc>
          <w:tcPr>
            <w:tcW w:w="8417" w:type="dxa"/>
            <w:vAlign w:val="center"/>
          </w:tcPr>
          <w:p w14:paraId="65C4C0E6" w14:textId="77777777" w:rsidR="00A60BC0" w:rsidRPr="00A60BC0" w:rsidRDefault="00A60BC0" w:rsidP="00314C24">
            <w:pPr>
              <w:rPr>
                <w:sz w:val="28"/>
                <w:szCs w:val="28"/>
              </w:rPr>
            </w:pPr>
          </w:p>
        </w:tc>
      </w:tr>
    </w:tbl>
    <w:p w14:paraId="65C4C0E8" w14:textId="037C3665" w:rsidR="00EE43EA" w:rsidRDefault="00EE43EA" w:rsidP="00314C24">
      <w:pPr>
        <w:rPr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38"/>
        <w:gridCol w:w="321"/>
        <w:gridCol w:w="242"/>
        <w:gridCol w:w="153"/>
        <w:gridCol w:w="91"/>
        <w:gridCol w:w="3300"/>
        <w:gridCol w:w="1701"/>
        <w:gridCol w:w="2758"/>
      </w:tblGrid>
      <w:tr w:rsidR="00EE43EA" w14:paraId="65C4C0EB" w14:textId="77777777" w:rsidTr="009E29CB">
        <w:trPr>
          <w:trHeight w:val="425"/>
        </w:trPr>
        <w:tc>
          <w:tcPr>
            <w:tcW w:w="2015" w:type="dxa"/>
            <w:gridSpan w:val="3"/>
            <w:vAlign w:val="center"/>
          </w:tcPr>
          <w:p w14:paraId="65C4C0E9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Address:</w:t>
            </w:r>
          </w:p>
        </w:tc>
        <w:tc>
          <w:tcPr>
            <w:tcW w:w="8245" w:type="dxa"/>
            <w:gridSpan w:val="6"/>
            <w:vAlign w:val="center"/>
          </w:tcPr>
          <w:p w14:paraId="65C4C0EA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</w:tr>
      <w:tr w:rsidR="00EE43EA" w14:paraId="65C4C0F0" w14:textId="77777777" w:rsidTr="009E29CB">
        <w:trPr>
          <w:trHeight w:val="407"/>
        </w:trPr>
        <w:tc>
          <w:tcPr>
            <w:tcW w:w="2257" w:type="dxa"/>
            <w:gridSpan w:val="4"/>
            <w:shd w:val="clear" w:color="auto" w:fill="DBE5F1" w:themeFill="accent1" w:themeFillTint="33"/>
            <w:vAlign w:val="center"/>
          </w:tcPr>
          <w:p w14:paraId="65C4C0EC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Parent/Guardian:</w:t>
            </w:r>
          </w:p>
        </w:tc>
        <w:tc>
          <w:tcPr>
            <w:tcW w:w="3544" w:type="dxa"/>
            <w:gridSpan w:val="3"/>
            <w:vAlign w:val="center"/>
          </w:tcPr>
          <w:p w14:paraId="65C4C0ED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4C0EE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Cell Phone:</w:t>
            </w:r>
          </w:p>
        </w:tc>
        <w:tc>
          <w:tcPr>
            <w:tcW w:w="2758" w:type="dxa"/>
            <w:vAlign w:val="center"/>
          </w:tcPr>
          <w:p w14:paraId="65C4C0EF" w14:textId="77777777" w:rsidR="00EE43EA" w:rsidRPr="00033148" w:rsidRDefault="00EE43EA" w:rsidP="003479C7">
            <w:pPr>
              <w:rPr>
                <w:sz w:val="24"/>
                <w:szCs w:val="24"/>
              </w:rPr>
            </w:pPr>
          </w:p>
        </w:tc>
      </w:tr>
      <w:tr w:rsidR="00EE43EA" w14:paraId="65C4C0F5" w14:textId="77777777" w:rsidTr="009E29CB">
        <w:trPr>
          <w:trHeight w:val="413"/>
        </w:trPr>
        <w:tc>
          <w:tcPr>
            <w:tcW w:w="1556" w:type="dxa"/>
            <w:vAlign w:val="center"/>
          </w:tcPr>
          <w:p w14:paraId="65C4C0F1" w14:textId="77777777" w:rsidR="00EE43EA" w:rsidRPr="004A0294" w:rsidRDefault="00EE43EA" w:rsidP="003479C7">
            <w:pPr>
              <w:rPr>
                <w:sz w:val="24"/>
                <w:szCs w:val="24"/>
              </w:rPr>
            </w:pPr>
            <w:r w:rsidRPr="00640792">
              <w:rPr>
                <w:color w:val="808080" w:themeColor="background1" w:themeShade="80"/>
                <w:sz w:val="24"/>
                <w:szCs w:val="24"/>
              </w:rPr>
              <w:t>Home Phone:</w:t>
            </w:r>
          </w:p>
        </w:tc>
        <w:tc>
          <w:tcPr>
            <w:tcW w:w="4245" w:type="dxa"/>
            <w:gridSpan w:val="6"/>
            <w:vAlign w:val="center"/>
          </w:tcPr>
          <w:p w14:paraId="65C4C0F2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4C0F3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Work Phone:</w:t>
            </w:r>
          </w:p>
        </w:tc>
        <w:tc>
          <w:tcPr>
            <w:tcW w:w="2758" w:type="dxa"/>
            <w:vAlign w:val="center"/>
          </w:tcPr>
          <w:p w14:paraId="65C4C0F4" w14:textId="77777777" w:rsidR="00EE43EA" w:rsidRPr="00033148" w:rsidRDefault="00EE43EA" w:rsidP="003479C7">
            <w:pPr>
              <w:rPr>
                <w:sz w:val="24"/>
                <w:szCs w:val="24"/>
              </w:rPr>
            </w:pPr>
          </w:p>
        </w:tc>
      </w:tr>
      <w:tr w:rsidR="00EE43EA" w14:paraId="65C4C0FA" w14:textId="77777777" w:rsidTr="009E29CB">
        <w:trPr>
          <w:trHeight w:val="420"/>
        </w:trPr>
        <w:tc>
          <w:tcPr>
            <w:tcW w:w="2501" w:type="dxa"/>
            <w:gridSpan w:val="6"/>
            <w:shd w:val="clear" w:color="auto" w:fill="DBE5F1" w:themeFill="accent1" w:themeFillTint="33"/>
            <w:vAlign w:val="center"/>
          </w:tcPr>
          <w:p w14:paraId="65C4C0F6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Parent/Guardian:</w:t>
            </w:r>
          </w:p>
        </w:tc>
        <w:tc>
          <w:tcPr>
            <w:tcW w:w="3300" w:type="dxa"/>
            <w:vAlign w:val="center"/>
          </w:tcPr>
          <w:p w14:paraId="65C4C0F7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4C0F8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Cell Phone:</w:t>
            </w:r>
          </w:p>
        </w:tc>
        <w:tc>
          <w:tcPr>
            <w:tcW w:w="2758" w:type="dxa"/>
            <w:vAlign w:val="center"/>
          </w:tcPr>
          <w:p w14:paraId="65C4C0F9" w14:textId="77777777" w:rsidR="00EE43EA" w:rsidRPr="00033148" w:rsidRDefault="00EE43EA" w:rsidP="003479C7">
            <w:pPr>
              <w:rPr>
                <w:sz w:val="24"/>
                <w:szCs w:val="24"/>
              </w:rPr>
            </w:pPr>
          </w:p>
        </w:tc>
      </w:tr>
      <w:tr w:rsidR="00EE43EA" w14:paraId="65C4C0FF" w14:textId="77777777" w:rsidTr="009E29CB">
        <w:trPr>
          <w:trHeight w:val="412"/>
        </w:trPr>
        <w:tc>
          <w:tcPr>
            <w:tcW w:w="1694" w:type="dxa"/>
            <w:gridSpan w:val="2"/>
            <w:vAlign w:val="center"/>
          </w:tcPr>
          <w:p w14:paraId="65C4C0FB" w14:textId="77777777" w:rsidR="00EE43EA" w:rsidRPr="004A0294" w:rsidRDefault="00EE43EA" w:rsidP="003479C7">
            <w:pPr>
              <w:rPr>
                <w:sz w:val="24"/>
                <w:szCs w:val="24"/>
              </w:rPr>
            </w:pPr>
            <w:r w:rsidRPr="00640792">
              <w:rPr>
                <w:color w:val="808080" w:themeColor="background1" w:themeShade="80"/>
                <w:sz w:val="24"/>
                <w:szCs w:val="24"/>
              </w:rPr>
              <w:t>Home Phone:</w:t>
            </w:r>
          </w:p>
        </w:tc>
        <w:tc>
          <w:tcPr>
            <w:tcW w:w="4107" w:type="dxa"/>
            <w:gridSpan w:val="5"/>
            <w:vAlign w:val="center"/>
          </w:tcPr>
          <w:p w14:paraId="65C4C0FC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4C0FD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Work Phone:</w:t>
            </w:r>
          </w:p>
        </w:tc>
        <w:tc>
          <w:tcPr>
            <w:tcW w:w="2758" w:type="dxa"/>
            <w:vAlign w:val="center"/>
          </w:tcPr>
          <w:p w14:paraId="65C4C0FE" w14:textId="77777777" w:rsidR="00EE43EA" w:rsidRPr="00033148" w:rsidRDefault="00EE43EA" w:rsidP="003479C7">
            <w:pPr>
              <w:rPr>
                <w:sz w:val="24"/>
                <w:szCs w:val="24"/>
              </w:rPr>
            </w:pPr>
          </w:p>
        </w:tc>
      </w:tr>
      <w:tr w:rsidR="00EE43EA" w14:paraId="65C4C104" w14:textId="77777777" w:rsidTr="009E29CB">
        <w:trPr>
          <w:trHeight w:val="417"/>
        </w:trPr>
        <w:tc>
          <w:tcPr>
            <w:tcW w:w="2410" w:type="dxa"/>
            <w:gridSpan w:val="5"/>
            <w:shd w:val="clear" w:color="auto" w:fill="DBE5F1" w:themeFill="accent1" w:themeFillTint="33"/>
            <w:vAlign w:val="center"/>
          </w:tcPr>
          <w:p w14:paraId="65C4C100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Emergency Contact:</w:t>
            </w:r>
          </w:p>
        </w:tc>
        <w:tc>
          <w:tcPr>
            <w:tcW w:w="3391" w:type="dxa"/>
            <w:gridSpan w:val="2"/>
            <w:vAlign w:val="center"/>
          </w:tcPr>
          <w:p w14:paraId="65C4C101" w14:textId="77777777" w:rsidR="00EE43EA" w:rsidRPr="004A0294" w:rsidRDefault="00EE43EA" w:rsidP="003479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4C102" w14:textId="77777777" w:rsidR="00EE43EA" w:rsidRPr="004A0294" w:rsidRDefault="00EE43EA" w:rsidP="003479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4A0294">
              <w:rPr>
                <w:color w:val="808080" w:themeColor="background1" w:themeShade="80"/>
                <w:sz w:val="24"/>
                <w:szCs w:val="24"/>
              </w:rPr>
              <w:t>Phone:</w:t>
            </w:r>
          </w:p>
        </w:tc>
        <w:tc>
          <w:tcPr>
            <w:tcW w:w="2758" w:type="dxa"/>
            <w:vAlign w:val="center"/>
          </w:tcPr>
          <w:p w14:paraId="65C4C103" w14:textId="77777777" w:rsidR="00EE43EA" w:rsidRPr="00033148" w:rsidRDefault="00EE43EA" w:rsidP="003479C7">
            <w:pPr>
              <w:rPr>
                <w:sz w:val="24"/>
                <w:szCs w:val="24"/>
              </w:rPr>
            </w:pPr>
          </w:p>
        </w:tc>
      </w:tr>
    </w:tbl>
    <w:p w14:paraId="65C4C105" w14:textId="77777777" w:rsidR="00314C24" w:rsidRPr="00A60BC0" w:rsidRDefault="00314C24" w:rsidP="00314C24">
      <w:pPr>
        <w:rPr>
          <w:sz w:val="16"/>
          <w:szCs w:val="16"/>
        </w:rPr>
      </w:pPr>
    </w:p>
    <w:p w14:paraId="65C4C114" w14:textId="091EDD94" w:rsidR="009341F8" w:rsidRPr="007007B2" w:rsidRDefault="009341F8" w:rsidP="009341F8">
      <w:r w:rsidRPr="007007B2">
        <w:t>In the event of an anaphylactic reaction:</w:t>
      </w:r>
    </w:p>
    <w:p w14:paraId="65C4C115" w14:textId="54603CFF" w:rsidR="009341F8" w:rsidRPr="007007B2" w:rsidRDefault="009341F8" w:rsidP="009341F8">
      <w:pPr>
        <w:pStyle w:val="ListParagraph"/>
        <w:numPr>
          <w:ilvl w:val="0"/>
          <w:numId w:val="5"/>
        </w:numPr>
      </w:pPr>
      <w:r w:rsidRPr="007007B2">
        <w:t xml:space="preserve">The staff can </w:t>
      </w:r>
      <w:proofErr w:type="gramStart"/>
      <w:r w:rsidRPr="007007B2">
        <w:t>provide assistance to</w:t>
      </w:r>
      <w:proofErr w:type="gramEnd"/>
      <w:r w:rsidRPr="007007B2">
        <w:t xml:space="preserve"> the child as she/he injects her/</w:t>
      </w:r>
      <w:r w:rsidR="00CC5062" w:rsidRPr="007007B2">
        <w:t>himself.</w:t>
      </w:r>
    </w:p>
    <w:p w14:paraId="65C4C116" w14:textId="77777777" w:rsidR="009341F8" w:rsidRPr="007007B2" w:rsidRDefault="009341F8" w:rsidP="009341F8">
      <w:pPr>
        <w:pStyle w:val="ListParagraph"/>
        <w:numPr>
          <w:ilvl w:val="0"/>
          <w:numId w:val="5"/>
        </w:numPr>
        <w:rPr>
          <w:u w:val="double"/>
        </w:rPr>
      </w:pPr>
      <w:r w:rsidRPr="007007B2">
        <w:rPr>
          <w:u w:val="double"/>
        </w:rPr>
        <w:t xml:space="preserve">OR </w:t>
      </w:r>
      <w:r w:rsidRPr="007007B2">
        <w:t>the staff can administer the Epi-Pen. Please note that staff are not trained medical professionals but have completed the Standard First Aid training and will administer Epi-Pens to the best of their abilities.</w:t>
      </w:r>
    </w:p>
    <w:p w14:paraId="65C4C117" w14:textId="44565C6D" w:rsidR="009341F8" w:rsidRPr="007007B2" w:rsidRDefault="009341F8" w:rsidP="009341F8">
      <w:pPr>
        <w:pStyle w:val="ListParagraph"/>
        <w:numPr>
          <w:ilvl w:val="0"/>
          <w:numId w:val="5"/>
        </w:numPr>
        <w:rPr>
          <w:u w:val="double"/>
        </w:rPr>
      </w:pPr>
      <w:r w:rsidRPr="007007B2">
        <w:t xml:space="preserve">Staff will call 911 immediately to have an ambulance come to the </w:t>
      </w:r>
      <w:r w:rsidR="00CC5062" w:rsidRPr="007007B2">
        <w:t>site.</w:t>
      </w:r>
      <w:r w:rsidRPr="007007B2">
        <w:t xml:space="preserve"> </w:t>
      </w:r>
    </w:p>
    <w:p w14:paraId="65C4C118" w14:textId="250AB67E" w:rsidR="009341F8" w:rsidRPr="007007B2" w:rsidRDefault="009341F8" w:rsidP="009341F8">
      <w:pPr>
        <w:pStyle w:val="ListParagraph"/>
        <w:numPr>
          <w:ilvl w:val="0"/>
          <w:numId w:val="5"/>
        </w:numPr>
        <w:rPr>
          <w:u w:val="double"/>
        </w:rPr>
      </w:pPr>
      <w:r w:rsidRPr="007007B2">
        <w:t xml:space="preserve">Staff will call parents to inform them of the incident and inform them that the child is being taken to the </w:t>
      </w:r>
      <w:r w:rsidR="00CC5062" w:rsidRPr="007007B2">
        <w:t>hospital.</w:t>
      </w:r>
    </w:p>
    <w:p w14:paraId="59E76170" w14:textId="143C6532" w:rsidR="00C52456" w:rsidRPr="00C52456" w:rsidRDefault="009341F8" w:rsidP="00C52456">
      <w:pPr>
        <w:pStyle w:val="ListParagraph"/>
        <w:numPr>
          <w:ilvl w:val="0"/>
          <w:numId w:val="5"/>
        </w:numPr>
        <w:rPr>
          <w:u w:val="double"/>
        </w:rPr>
      </w:pPr>
      <w:r w:rsidRPr="007007B2">
        <w:t xml:space="preserve">Staff will accompany the child to the </w:t>
      </w:r>
      <w:r w:rsidR="00CC5062" w:rsidRPr="007007B2">
        <w:t>hospita</w:t>
      </w:r>
      <w:r w:rsidR="00CC5062">
        <w:t>l.</w:t>
      </w:r>
    </w:p>
    <w:p w14:paraId="65C4C11B" w14:textId="4326F5A8" w:rsidR="004A0294" w:rsidRDefault="008D5F68" w:rsidP="009E29CB">
      <w:pPr>
        <w:pStyle w:val="ListParagraph"/>
        <w:jc w:val="both"/>
        <w:rPr>
          <w:b/>
        </w:rPr>
      </w:pPr>
      <w:r w:rsidRPr="00C52456">
        <w:rPr>
          <w:b/>
        </w:rPr>
        <w:t xml:space="preserve">If you have further </w:t>
      </w:r>
      <w:r w:rsidR="009A3118" w:rsidRPr="00C52456">
        <w:rPr>
          <w:b/>
        </w:rPr>
        <w:t>questions,</w:t>
      </w:r>
      <w:r w:rsidRPr="00C52456">
        <w:rPr>
          <w:b/>
        </w:rPr>
        <w:t xml:space="preserve"> please feel free to contact </w:t>
      </w:r>
      <w:r w:rsidR="00CB0DA5" w:rsidRPr="00C52456">
        <w:rPr>
          <w:b/>
        </w:rPr>
        <w:t xml:space="preserve">the camp co-ordinator </w:t>
      </w:r>
      <w:r w:rsidR="00EE359E" w:rsidRPr="00C52456">
        <w:rPr>
          <w:b/>
        </w:rPr>
        <w:t>Evan Snook</w:t>
      </w:r>
      <w:r w:rsidRPr="00C52456">
        <w:rPr>
          <w:b/>
        </w:rPr>
        <w:t xml:space="preserve"> at 416-759-6823</w:t>
      </w:r>
    </w:p>
    <w:p w14:paraId="6650D10D" w14:textId="77777777" w:rsidR="009E29CB" w:rsidRDefault="009E29CB" w:rsidP="009E29CB">
      <w:pPr>
        <w:pStyle w:val="ListParagraph"/>
        <w:jc w:val="both"/>
        <w:rPr>
          <w:u w:val="double"/>
        </w:rPr>
      </w:pPr>
    </w:p>
    <w:tbl>
      <w:tblPr>
        <w:tblStyle w:val="TableGrid"/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8116F8" w14:paraId="65C4C11D" w14:textId="77777777" w:rsidTr="008D5F68">
        <w:trPr>
          <w:trHeight w:val="415"/>
        </w:trPr>
        <w:tc>
          <w:tcPr>
            <w:tcW w:w="10314" w:type="dxa"/>
            <w:gridSpan w:val="2"/>
            <w:shd w:val="clear" w:color="auto" w:fill="DBE5F1" w:themeFill="accent1" w:themeFillTint="33"/>
            <w:vAlign w:val="center"/>
          </w:tcPr>
          <w:p w14:paraId="65C4C11C" w14:textId="77777777" w:rsidR="008116F8" w:rsidRPr="008116F8" w:rsidRDefault="008116F8" w:rsidP="00BE4648">
            <w:pPr>
              <w:jc w:val="center"/>
              <w:rPr>
                <w:sz w:val="24"/>
                <w:szCs w:val="24"/>
                <w:u w:val="double"/>
              </w:rPr>
            </w:pPr>
            <w:r w:rsidRPr="008116F8">
              <w:rPr>
                <w:b/>
                <w:sz w:val="24"/>
                <w:szCs w:val="24"/>
              </w:rPr>
              <w:t>MY CHILD’S ANAPHYLAXIS TRIGGERS ARE:</w:t>
            </w:r>
          </w:p>
        </w:tc>
      </w:tr>
      <w:tr w:rsidR="00967FF7" w14:paraId="65C4C11F" w14:textId="77777777" w:rsidTr="008D5F68">
        <w:trPr>
          <w:trHeight w:val="416"/>
        </w:trPr>
        <w:tc>
          <w:tcPr>
            <w:tcW w:w="10314" w:type="dxa"/>
            <w:gridSpan w:val="2"/>
            <w:vAlign w:val="center"/>
          </w:tcPr>
          <w:p w14:paraId="65C4C11E" w14:textId="77777777" w:rsidR="00967FF7" w:rsidRPr="00967FF7" w:rsidRDefault="00967FF7" w:rsidP="00967FF7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Peanuts </w:t>
            </w: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sz w:val="24"/>
                <w:szCs w:val="24"/>
              </w:rPr>
              <w:t xml:space="preserve">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    Nuts  </w:t>
            </w: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    Mil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k 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All Dairy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Eggs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Shellfish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Fish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</w:p>
        </w:tc>
      </w:tr>
      <w:tr w:rsidR="00967FF7" w14:paraId="65C4C123" w14:textId="77777777" w:rsidTr="008D5F68">
        <w:trPr>
          <w:trHeight w:val="40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5C4C120" w14:textId="77777777" w:rsidR="00967FF7" w:rsidRPr="004A0294" w:rsidRDefault="00967FF7" w:rsidP="00BE4648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Food Additives (list):</w:t>
            </w:r>
          </w:p>
        </w:tc>
        <w:tc>
          <w:tcPr>
            <w:tcW w:w="7938" w:type="dxa"/>
            <w:vAlign w:val="center"/>
          </w:tcPr>
          <w:p w14:paraId="65C4C121" w14:textId="77777777" w:rsidR="00967FF7" w:rsidRDefault="00967FF7" w:rsidP="00BE4648">
            <w:pPr>
              <w:rPr>
                <w:sz w:val="24"/>
                <w:szCs w:val="24"/>
              </w:rPr>
            </w:pPr>
          </w:p>
          <w:p w14:paraId="65C4C122" w14:textId="77777777" w:rsidR="00EE43EA" w:rsidRPr="00033148" w:rsidRDefault="00EE43EA" w:rsidP="00BE4648">
            <w:pPr>
              <w:rPr>
                <w:sz w:val="24"/>
                <w:szCs w:val="24"/>
              </w:rPr>
            </w:pPr>
          </w:p>
        </w:tc>
      </w:tr>
      <w:tr w:rsidR="00967FF7" w14:paraId="65C4C127" w14:textId="77777777" w:rsidTr="008D5F68">
        <w:trPr>
          <w:trHeight w:val="42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5C4C124" w14:textId="77777777" w:rsidR="00967FF7" w:rsidRPr="004A0294" w:rsidRDefault="00967FF7" w:rsidP="00BE4648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Medications (list):</w:t>
            </w:r>
          </w:p>
        </w:tc>
        <w:tc>
          <w:tcPr>
            <w:tcW w:w="7938" w:type="dxa"/>
            <w:vAlign w:val="center"/>
          </w:tcPr>
          <w:p w14:paraId="65C4C125" w14:textId="77777777" w:rsidR="00967FF7" w:rsidRDefault="00967FF7" w:rsidP="00BE4648">
            <w:pPr>
              <w:rPr>
                <w:sz w:val="24"/>
                <w:szCs w:val="24"/>
              </w:rPr>
            </w:pPr>
          </w:p>
          <w:p w14:paraId="65C4C126" w14:textId="77777777" w:rsidR="00EE43EA" w:rsidRPr="00033148" w:rsidRDefault="00EE43EA" w:rsidP="00BE4648">
            <w:pPr>
              <w:rPr>
                <w:sz w:val="24"/>
                <w:szCs w:val="24"/>
              </w:rPr>
            </w:pPr>
          </w:p>
        </w:tc>
      </w:tr>
      <w:tr w:rsidR="00967FF7" w14:paraId="65C4C12B" w14:textId="77777777" w:rsidTr="008D5F68">
        <w:trPr>
          <w:trHeight w:val="41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5C4C128" w14:textId="77777777" w:rsidR="00967FF7" w:rsidRPr="004A0294" w:rsidRDefault="00967FF7" w:rsidP="00BE4648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Others (List):</w:t>
            </w:r>
          </w:p>
        </w:tc>
        <w:tc>
          <w:tcPr>
            <w:tcW w:w="7938" w:type="dxa"/>
            <w:vAlign w:val="center"/>
          </w:tcPr>
          <w:p w14:paraId="65C4C129" w14:textId="77777777" w:rsidR="00967FF7" w:rsidRDefault="00967FF7" w:rsidP="00BE4648">
            <w:pPr>
              <w:rPr>
                <w:sz w:val="24"/>
                <w:szCs w:val="24"/>
              </w:rPr>
            </w:pPr>
          </w:p>
          <w:p w14:paraId="65C4C12A" w14:textId="77777777" w:rsidR="00EE43EA" w:rsidRPr="00033148" w:rsidRDefault="00EE43EA" w:rsidP="00BE4648">
            <w:pPr>
              <w:rPr>
                <w:sz w:val="24"/>
                <w:szCs w:val="24"/>
              </w:rPr>
            </w:pPr>
          </w:p>
        </w:tc>
      </w:tr>
    </w:tbl>
    <w:p w14:paraId="65C4C12C" w14:textId="77777777" w:rsidR="008202B4" w:rsidRDefault="008202B4" w:rsidP="00967FF7">
      <w:pPr>
        <w:rPr>
          <w:u w:val="double"/>
        </w:rPr>
      </w:pPr>
    </w:p>
    <w:p w14:paraId="66FA056D" w14:textId="77777777" w:rsidR="00F121EF" w:rsidRDefault="00F121EF" w:rsidP="00967FF7">
      <w:pPr>
        <w:rPr>
          <w:u w:val="double"/>
        </w:rPr>
      </w:pPr>
    </w:p>
    <w:p w14:paraId="790BE82E" w14:textId="77777777" w:rsidR="00F121EF" w:rsidRDefault="00F121EF" w:rsidP="00967FF7">
      <w:pPr>
        <w:rPr>
          <w:u w:val="double"/>
        </w:rPr>
      </w:pPr>
    </w:p>
    <w:tbl>
      <w:tblPr>
        <w:tblStyle w:val="TableGrid"/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417"/>
        <w:gridCol w:w="4725"/>
      </w:tblGrid>
      <w:tr w:rsidR="00967FF7" w14:paraId="65C4C12E" w14:textId="77777777" w:rsidTr="008D5F68">
        <w:trPr>
          <w:trHeight w:val="415"/>
        </w:trPr>
        <w:tc>
          <w:tcPr>
            <w:tcW w:w="10314" w:type="dxa"/>
            <w:gridSpan w:val="3"/>
            <w:shd w:val="clear" w:color="auto" w:fill="DBE5F1" w:themeFill="accent1" w:themeFillTint="33"/>
            <w:vAlign w:val="center"/>
          </w:tcPr>
          <w:p w14:paraId="65C4C12D" w14:textId="77777777" w:rsidR="00967FF7" w:rsidRPr="00967FF7" w:rsidRDefault="00967FF7" w:rsidP="00BE4648">
            <w:pPr>
              <w:jc w:val="center"/>
              <w:rPr>
                <w:sz w:val="24"/>
                <w:szCs w:val="24"/>
                <w:u w:val="double"/>
              </w:rPr>
            </w:pPr>
            <w:r w:rsidRPr="00967FF7">
              <w:rPr>
                <w:b/>
                <w:sz w:val="24"/>
                <w:szCs w:val="24"/>
              </w:rPr>
              <w:t>MY CHILD’S ANAPHYLAXIS SYMPTOMS USUALLY ARE:</w:t>
            </w:r>
          </w:p>
        </w:tc>
      </w:tr>
      <w:tr w:rsidR="00967FF7" w14:paraId="65C4C130" w14:textId="77777777" w:rsidTr="008D5F68">
        <w:trPr>
          <w:trHeight w:val="416"/>
        </w:trPr>
        <w:tc>
          <w:tcPr>
            <w:tcW w:w="10314" w:type="dxa"/>
            <w:gridSpan w:val="3"/>
            <w:vAlign w:val="center"/>
          </w:tcPr>
          <w:p w14:paraId="65C4C12F" w14:textId="77777777" w:rsidR="00967FF7" w:rsidRPr="00967FF7" w:rsidRDefault="00967FF7" w:rsidP="00BE4648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Peanuts </w:t>
            </w: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sz w:val="24"/>
                <w:szCs w:val="24"/>
              </w:rPr>
              <w:t xml:space="preserve">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    Nuts  </w:t>
            </w: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    Mil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k 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All Dairy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Eggs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 xml:space="preserve">Shellfish </w:t>
            </w:r>
            <w:r w:rsidRPr="004A0294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Fish</w:t>
            </w:r>
            <w:r>
              <w:rPr>
                <w:sz w:val="24"/>
                <w:szCs w:val="24"/>
              </w:rPr>
              <w:t xml:space="preserve"> </w:t>
            </w:r>
            <w:r w:rsidRPr="004A0294">
              <w:rPr>
                <w:sz w:val="24"/>
                <w:szCs w:val="24"/>
              </w:rPr>
              <w:sym w:font="Wingdings" w:char="F06F"/>
            </w:r>
          </w:p>
        </w:tc>
      </w:tr>
      <w:tr w:rsidR="00967FF7" w14:paraId="65C4C133" w14:textId="77777777" w:rsidTr="008D5F68">
        <w:trPr>
          <w:trHeight w:val="407"/>
        </w:trPr>
        <w:tc>
          <w:tcPr>
            <w:tcW w:w="5589" w:type="dxa"/>
            <w:gridSpan w:val="2"/>
            <w:shd w:val="clear" w:color="auto" w:fill="DBE5F1" w:themeFill="accent1" w:themeFillTint="33"/>
            <w:vAlign w:val="center"/>
          </w:tcPr>
          <w:p w14:paraId="65C4C131" w14:textId="77777777" w:rsidR="00967FF7" w:rsidRPr="004A0294" w:rsidRDefault="00967FF7" w:rsidP="00967FF7">
            <w:pPr>
              <w:rPr>
                <w:color w:val="808080" w:themeColor="background1" w:themeShade="80"/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Swelling (eyes, lips, face, tongue)</w:t>
            </w:r>
          </w:p>
        </w:tc>
        <w:tc>
          <w:tcPr>
            <w:tcW w:w="4725" w:type="dxa"/>
            <w:vAlign w:val="center"/>
          </w:tcPr>
          <w:p w14:paraId="65C4C132" w14:textId="77777777" w:rsidR="00967FF7" w:rsidRPr="00033148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Vomiting</w:t>
            </w:r>
          </w:p>
        </w:tc>
      </w:tr>
      <w:tr w:rsidR="00967FF7" w14:paraId="65C4C136" w14:textId="77777777" w:rsidTr="008D5F68">
        <w:trPr>
          <w:trHeight w:val="420"/>
        </w:trPr>
        <w:tc>
          <w:tcPr>
            <w:tcW w:w="5589" w:type="dxa"/>
            <w:gridSpan w:val="2"/>
            <w:shd w:val="clear" w:color="auto" w:fill="auto"/>
            <w:vAlign w:val="center"/>
          </w:tcPr>
          <w:p w14:paraId="65C4C134" w14:textId="77777777" w:rsidR="00967FF7" w:rsidRPr="004A0294" w:rsidRDefault="00967FF7" w:rsidP="00BE4648">
            <w:pPr>
              <w:rPr>
                <w:color w:val="808080" w:themeColor="background1" w:themeShade="80"/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Difficulty breathing or swallowing</w:t>
            </w:r>
          </w:p>
        </w:tc>
        <w:tc>
          <w:tcPr>
            <w:tcW w:w="4725" w:type="dxa"/>
            <w:shd w:val="clear" w:color="auto" w:fill="DBE5F1" w:themeFill="accent1" w:themeFillTint="33"/>
            <w:vAlign w:val="center"/>
          </w:tcPr>
          <w:p w14:paraId="65C4C135" w14:textId="77777777" w:rsidR="00967FF7" w:rsidRPr="00033148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Coughing or chocking</w:t>
            </w:r>
          </w:p>
        </w:tc>
      </w:tr>
      <w:tr w:rsidR="00967FF7" w14:paraId="65C4C139" w14:textId="77777777" w:rsidTr="008D5F68">
        <w:trPr>
          <w:trHeight w:val="417"/>
        </w:trPr>
        <w:tc>
          <w:tcPr>
            <w:tcW w:w="5589" w:type="dxa"/>
            <w:gridSpan w:val="2"/>
            <w:shd w:val="clear" w:color="auto" w:fill="DBE5F1" w:themeFill="accent1" w:themeFillTint="33"/>
            <w:vAlign w:val="center"/>
          </w:tcPr>
          <w:p w14:paraId="65C4C137" w14:textId="77777777" w:rsidR="00967FF7" w:rsidRPr="004A0294" w:rsidRDefault="00967FF7" w:rsidP="00967FF7">
            <w:pPr>
              <w:rPr>
                <w:color w:val="808080" w:themeColor="background1" w:themeShade="80"/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 w:rsidRPr="00967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Cold, clammy, sweaty skin</w:t>
            </w:r>
          </w:p>
        </w:tc>
        <w:tc>
          <w:tcPr>
            <w:tcW w:w="4725" w:type="dxa"/>
            <w:vAlign w:val="center"/>
          </w:tcPr>
          <w:p w14:paraId="65C4C138" w14:textId="77777777" w:rsidR="00967FF7" w:rsidRPr="00033148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Stomach cramps, diarrhea</w:t>
            </w:r>
          </w:p>
        </w:tc>
      </w:tr>
      <w:tr w:rsidR="00967FF7" w14:paraId="65C4C13C" w14:textId="77777777" w:rsidTr="008D5F68">
        <w:trPr>
          <w:trHeight w:val="417"/>
        </w:trPr>
        <w:tc>
          <w:tcPr>
            <w:tcW w:w="5589" w:type="dxa"/>
            <w:gridSpan w:val="2"/>
            <w:shd w:val="clear" w:color="auto" w:fill="auto"/>
            <w:vAlign w:val="center"/>
          </w:tcPr>
          <w:p w14:paraId="65C4C13A" w14:textId="77777777" w:rsidR="00967FF7" w:rsidRPr="00967FF7" w:rsidRDefault="00967FF7" w:rsidP="00967FF7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Flushed face or body</w:t>
            </w:r>
          </w:p>
        </w:tc>
        <w:tc>
          <w:tcPr>
            <w:tcW w:w="4725" w:type="dxa"/>
            <w:shd w:val="clear" w:color="auto" w:fill="DBE5F1" w:themeFill="accent1" w:themeFillTint="33"/>
            <w:vAlign w:val="center"/>
          </w:tcPr>
          <w:p w14:paraId="65C4C13B" w14:textId="77777777" w:rsidR="00967FF7" w:rsidRPr="00967FF7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Dizziness, confusion</w:t>
            </w:r>
          </w:p>
        </w:tc>
      </w:tr>
      <w:tr w:rsidR="00967FF7" w14:paraId="65C4C13F" w14:textId="77777777" w:rsidTr="008D5F68">
        <w:trPr>
          <w:trHeight w:val="417"/>
        </w:trPr>
        <w:tc>
          <w:tcPr>
            <w:tcW w:w="5589" w:type="dxa"/>
            <w:gridSpan w:val="2"/>
            <w:shd w:val="clear" w:color="auto" w:fill="DBE5F1" w:themeFill="accent1" w:themeFillTint="33"/>
            <w:vAlign w:val="center"/>
          </w:tcPr>
          <w:p w14:paraId="65C4C13D" w14:textId="77777777" w:rsidR="00967FF7" w:rsidRPr="00967FF7" w:rsidRDefault="00967FF7" w:rsidP="00967FF7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Fainting or loss of consciousness</w:t>
            </w:r>
          </w:p>
        </w:tc>
        <w:tc>
          <w:tcPr>
            <w:tcW w:w="4725" w:type="dxa"/>
            <w:vAlign w:val="center"/>
          </w:tcPr>
          <w:p w14:paraId="65C4C13E" w14:textId="77777777" w:rsidR="00967FF7" w:rsidRPr="00967FF7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Change of voice</w:t>
            </w:r>
          </w:p>
        </w:tc>
      </w:tr>
      <w:tr w:rsidR="00967FF7" w14:paraId="65C4C141" w14:textId="77777777" w:rsidTr="008D5F68">
        <w:trPr>
          <w:trHeight w:val="417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65C4C140" w14:textId="77777777" w:rsidR="00967FF7" w:rsidRPr="00967FF7" w:rsidRDefault="00967FF7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Pr="00967FF7">
              <w:rPr>
                <w:color w:val="808080" w:themeColor="background1" w:themeShade="80"/>
                <w:sz w:val="24"/>
                <w:szCs w:val="24"/>
              </w:rPr>
              <w:t>Other (list)</w:t>
            </w:r>
          </w:p>
        </w:tc>
      </w:tr>
      <w:tr w:rsidR="00B42047" w14:paraId="65C4C145" w14:textId="77777777" w:rsidTr="008D5F68">
        <w:trPr>
          <w:trHeight w:val="417"/>
        </w:trPr>
        <w:tc>
          <w:tcPr>
            <w:tcW w:w="4172" w:type="dxa"/>
            <w:shd w:val="clear" w:color="auto" w:fill="DBE5F1" w:themeFill="accent1" w:themeFillTint="33"/>
            <w:vAlign w:val="center"/>
          </w:tcPr>
          <w:p w14:paraId="65C4C142" w14:textId="77777777" w:rsidR="00B42047" w:rsidRPr="00B42047" w:rsidRDefault="00B42047" w:rsidP="00BE4648">
            <w:pPr>
              <w:rPr>
                <w:color w:val="808080" w:themeColor="background1" w:themeShade="80"/>
                <w:sz w:val="24"/>
                <w:szCs w:val="24"/>
              </w:rPr>
            </w:pPr>
            <w:r w:rsidRPr="00B42047">
              <w:rPr>
                <w:b/>
                <w:color w:val="808080" w:themeColor="background1" w:themeShade="80"/>
              </w:rPr>
              <w:t xml:space="preserve">MY CHILD’S EMERGENCY TREATMENT IS:   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65C4C143" w14:textId="77777777" w:rsidR="00B42047" w:rsidRDefault="00B42047" w:rsidP="00BE4648">
            <w:pPr>
              <w:rPr>
                <w:sz w:val="24"/>
                <w:szCs w:val="24"/>
              </w:rPr>
            </w:pPr>
          </w:p>
          <w:p w14:paraId="3256CC7B" w14:textId="77777777" w:rsidR="00376F83" w:rsidRDefault="00376F83" w:rsidP="00BE4648">
            <w:pPr>
              <w:rPr>
                <w:sz w:val="24"/>
                <w:szCs w:val="24"/>
              </w:rPr>
            </w:pPr>
          </w:p>
          <w:p w14:paraId="64D149D0" w14:textId="77777777" w:rsidR="00376F83" w:rsidRDefault="00376F83" w:rsidP="00BE4648">
            <w:pPr>
              <w:rPr>
                <w:sz w:val="24"/>
                <w:szCs w:val="24"/>
              </w:rPr>
            </w:pPr>
          </w:p>
          <w:p w14:paraId="65C4C144" w14:textId="77777777" w:rsidR="00B42047" w:rsidRPr="00967FF7" w:rsidRDefault="00B42047" w:rsidP="00BE4648">
            <w:pPr>
              <w:rPr>
                <w:sz w:val="24"/>
                <w:szCs w:val="24"/>
              </w:rPr>
            </w:pPr>
          </w:p>
        </w:tc>
      </w:tr>
      <w:tr w:rsidR="00502D8B" w14:paraId="69375C14" w14:textId="77777777" w:rsidTr="008D5F68">
        <w:trPr>
          <w:trHeight w:val="417"/>
        </w:trPr>
        <w:tc>
          <w:tcPr>
            <w:tcW w:w="4172" w:type="dxa"/>
            <w:vMerge w:val="restart"/>
            <w:shd w:val="clear" w:color="auto" w:fill="DBE5F1" w:themeFill="accent1" w:themeFillTint="33"/>
            <w:vAlign w:val="center"/>
          </w:tcPr>
          <w:p w14:paraId="109B1754" w14:textId="7B5A6765" w:rsidR="00502D8B" w:rsidRPr="00B42047" w:rsidRDefault="00502D8B" w:rsidP="00BE464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EPI PEN: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28DAB3FB" w14:textId="2A36C175" w:rsidR="00502D8B" w:rsidRDefault="00502D8B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490136">
              <w:rPr>
                <w:color w:val="808080" w:themeColor="background1" w:themeShade="80"/>
                <w:sz w:val="24"/>
                <w:szCs w:val="24"/>
              </w:rPr>
              <w:t xml:space="preserve">I have provided an </w:t>
            </w:r>
            <w:r w:rsidR="00422D03">
              <w:rPr>
                <w:color w:val="808080" w:themeColor="background1" w:themeShade="80"/>
                <w:sz w:val="24"/>
                <w:szCs w:val="24"/>
              </w:rPr>
              <w:t>EPI PEN</w:t>
            </w:r>
            <w:r w:rsidR="00490136">
              <w:rPr>
                <w:color w:val="808080" w:themeColor="background1" w:themeShade="80"/>
                <w:sz w:val="24"/>
                <w:szCs w:val="24"/>
              </w:rPr>
              <w:t xml:space="preserve"> to be carried by staff</w:t>
            </w:r>
            <w:r w:rsidR="00E51038">
              <w:rPr>
                <w:color w:val="808080" w:themeColor="background1" w:themeShade="80"/>
                <w:sz w:val="24"/>
                <w:szCs w:val="24"/>
              </w:rPr>
              <w:t xml:space="preserve"> and to be administered in case of </w:t>
            </w:r>
            <w:r w:rsidR="00422D03">
              <w:rPr>
                <w:color w:val="808080" w:themeColor="background1" w:themeShade="80"/>
                <w:sz w:val="24"/>
                <w:szCs w:val="24"/>
              </w:rPr>
              <w:t>necessity</w:t>
            </w:r>
            <w:r w:rsidR="00137383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502D8B" w14:paraId="461ED16C" w14:textId="77777777" w:rsidTr="008D5F68">
        <w:trPr>
          <w:trHeight w:val="417"/>
        </w:trPr>
        <w:tc>
          <w:tcPr>
            <w:tcW w:w="4172" w:type="dxa"/>
            <w:vMerge/>
            <w:shd w:val="clear" w:color="auto" w:fill="DBE5F1" w:themeFill="accent1" w:themeFillTint="33"/>
            <w:vAlign w:val="center"/>
          </w:tcPr>
          <w:p w14:paraId="7C2CF84B" w14:textId="77777777" w:rsidR="00502D8B" w:rsidRDefault="00502D8B" w:rsidP="00BE4648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643E53B9" w14:textId="11A874DB" w:rsidR="00502D8B" w:rsidRDefault="00502D8B" w:rsidP="00BE4648">
            <w:pPr>
              <w:rPr>
                <w:sz w:val="24"/>
                <w:szCs w:val="24"/>
              </w:rPr>
            </w:pPr>
            <w:r w:rsidRPr="00967FF7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E51038">
              <w:rPr>
                <w:color w:val="808080" w:themeColor="background1" w:themeShade="80"/>
                <w:sz w:val="24"/>
                <w:szCs w:val="24"/>
              </w:rPr>
              <w:t>My child</w:t>
            </w:r>
            <w:r w:rsidR="00422D03">
              <w:rPr>
                <w:color w:val="808080" w:themeColor="background1" w:themeShade="80"/>
                <w:sz w:val="24"/>
                <w:szCs w:val="24"/>
              </w:rPr>
              <w:t xml:space="preserve"> does not require an EPI PEN</w:t>
            </w:r>
            <w:r w:rsidR="00C116E3">
              <w:rPr>
                <w:color w:val="808080" w:themeColor="background1" w:themeShade="80"/>
                <w:sz w:val="24"/>
                <w:szCs w:val="24"/>
              </w:rPr>
              <w:t xml:space="preserve"> to be carried by staff</w:t>
            </w:r>
            <w:r w:rsidR="00137383">
              <w:rPr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14:paraId="09156E49" w14:textId="77777777" w:rsidR="00F121EF" w:rsidRDefault="00F121EF" w:rsidP="00967FF7">
      <w:pPr>
        <w:rPr>
          <w:u w:val="double"/>
        </w:rPr>
      </w:pPr>
    </w:p>
    <w:tbl>
      <w:tblPr>
        <w:tblStyle w:val="TableGrid"/>
        <w:tblW w:w="1034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4678"/>
        <w:gridCol w:w="708"/>
        <w:gridCol w:w="2268"/>
      </w:tblGrid>
      <w:tr w:rsidR="005A4771" w14:paraId="65C4C14B" w14:textId="77777777" w:rsidTr="008D5F68">
        <w:trPr>
          <w:trHeight w:val="563"/>
        </w:trPr>
        <w:tc>
          <w:tcPr>
            <w:tcW w:w="2694" w:type="dxa"/>
            <w:vAlign w:val="center"/>
          </w:tcPr>
          <w:p w14:paraId="65C4C147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Parent/Guardian Signature:</w:t>
            </w:r>
          </w:p>
        </w:tc>
        <w:tc>
          <w:tcPr>
            <w:tcW w:w="4678" w:type="dxa"/>
            <w:vAlign w:val="center"/>
          </w:tcPr>
          <w:p w14:paraId="65C4C148" w14:textId="77777777" w:rsidR="005A4771" w:rsidRPr="00A60BC0" w:rsidRDefault="005A4771" w:rsidP="005A47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C4C149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Date:</w:t>
            </w:r>
          </w:p>
        </w:tc>
        <w:tc>
          <w:tcPr>
            <w:tcW w:w="2268" w:type="dxa"/>
            <w:vAlign w:val="center"/>
          </w:tcPr>
          <w:p w14:paraId="65C4C14A" w14:textId="77777777" w:rsidR="005A4771" w:rsidRPr="005A4771" w:rsidRDefault="005A4771" w:rsidP="005A4771"/>
        </w:tc>
      </w:tr>
      <w:tr w:rsidR="005A4771" w14:paraId="65C4C150" w14:textId="77777777" w:rsidTr="008D5F68">
        <w:trPr>
          <w:trHeight w:val="543"/>
        </w:trPr>
        <w:tc>
          <w:tcPr>
            <w:tcW w:w="2694" w:type="dxa"/>
            <w:vAlign w:val="center"/>
          </w:tcPr>
          <w:p w14:paraId="65C4C14C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Parent/Guardian Signature:</w:t>
            </w:r>
          </w:p>
        </w:tc>
        <w:tc>
          <w:tcPr>
            <w:tcW w:w="4678" w:type="dxa"/>
            <w:vAlign w:val="center"/>
          </w:tcPr>
          <w:p w14:paraId="65C4C14D" w14:textId="77777777" w:rsidR="005A4771" w:rsidRPr="00A60BC0" w:rsidRDefault="005A4771" w:rsidP="005A47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C4C14E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Date:</w:t>
            </w:r>
          </w:p>
        </w:tc>
        <w:tc>
          <w:tcPr>
            <w:tcW w:w="2268" w:type="dxa"/>
            <w:vAlign w:val="center"/>
          </w:tcPr>
          <w:p w14:paraId="65C4C14F" w14:textId="77777777" w:rsidR="005A4771" w:rsidRPr="005A4771" w:rsidRDefault="005A4771" w:rsidP="005A4771"/>
        </w:tc>
      </w:tr>
      <w:tr w:rsidR="005A4771" w14:paraId="65C4C155" w14:textId="77777777" w:rsidTr="008D5F68">
        <w:trPr>
          <w:trHeight w:val="551"/>
        </w:trPr>
        <w:tc>
          <w:tcPr>
            <w:tcW w:w="2694" w:type="dxa"/>
            <w:vAlign w:val="center"/>
          </w:tcPr>
          <w:p w14:paraId="65C4C151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Staff Signature:</w:t>
            </w:r>
          </w:p>
        </w:tc>
        <w:tc>
          <w:tcPr>
            <w:tcW w:w="4678" w:type="dxa"/>
            <w:vAlign w:val="center"/>
          </w:tcPr>
          <w:p w14:paraId="65C4C152" w14:textId="77777777" w:rsidR="005A4771" w:rsidRPr="00A60BC0" w:rsidRDefault="005A4771" w:rsidP="005A47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5C4C153" w14:textId="77777777" w:rsidR="005A4771" w:rsidRPr="00FE37F7" w:rsidRDefault="005A4771" w:rsidP="005A4771">
            <w:pPr>
              <w:rPr>
                <w:color w:val="808080" w:themeColor="background1" w:themeShade="80"/>
              </w:rPr>
            </w:pPr>
            <w:r w:rsidRPr="00FE37F7">
              <w:rPr>
                <w:color w:val="808080" w:themeColor="background1" w:themeShade="80"/>
              </w:rPr>
              <w:t>Date:</w:t>
            </w:r>
          </w:p>
        </w:tc>
        <w:tc>
          <w:tcPr>
            <w:tcW w:w="2268" w:type="dxa"/>
            <w:vAlign w:val="center"/>
          </w:tcPr>
          <w:p w14:paraId="65C4C154" w14:textId="77777777" w:rsidR="005A4771" w:rsidRPr="005A4771" w:rsidRDefault="005A4771" w:rsidP="005A4771"/>
        </w:tc>
      </w:tr>
    </w:tbl>
    <w:p w14:paraId="65C4C156" w14:textId="77777777" w:rsidR="008D5F68" w:rsidRPr="008D5F68" w:rsidRDefault="008D5F68" w:rsidP="008D5F68">
      <w:pPr>
        <w:rPr>
          <w:sz w:val="16"/>
          <w:szCs w:val="16"/>
        </w:rPr>
      </w:pPr>
    </w:p>
    <w:sectPr w:rsidR="008D5F68" w:rsidRPr="008D5F68" w:rsidSect="00223D41">
      <w:footerReference w:type="default" r:id="rId7"/>
      <w:pgSz w:w="12240" w:h="15840" w:code="1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87C1" w14:textId="77777777" w:rsidR="003B1144" w:rsidRDefault="003B1144" w:rsidP="007007B2">
      <w:pPr>
        <w:spacing w:after="0" w:line="240" w:lineRule="auto"/>
      </w:pPr>
      <w:r>
        <w:separator/>
      </w:r>
    </w:p>
  </w:endnote>
  <w:endnote w:type="continuationSeparator" w:id="0">
    <w:p w14:paraId="052D39D1" w14:textId="77777777" w:rsidR="003B1144" w:rsidRDefault="003B1144" w:rsidP="0070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15E" w14:textId="77777777" w:rsidR="007007B2" w:rsidRPr="007007B2" w:rsidRDefault="007007B2" w:rsidP="007007B2"/>
  <w:p w14:paraId="65C4C15F" w14:textId="77777777" w:rsidR="007007B2" w:rsidRDefault="0070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AC52" w14:textId="77777777" w:rsidR="003B1144" w:rsidRDefault="003B1144" w:rsidP="007007B2">
      <w:pPr>
        <w:spacing w:after="0" w:line="240" w:lineRule="auto"/>
      </w:pPr>
      <w:r>
        <w:separator/>
      </w:r>
    </w:p>
  </w:footnote>
  <w:footnote w:type="continuationSeparator" w:id="0">
    <w:p w14:paraId="2F569A26" w14:textId="77777777" w:rsidR="003B1144" w:rsidRDefault="003B1144" w:rsidP="0070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AF6"/>
    <w:multiLevelType w:val="hybridMultilevel"/>
    <w:tmpl w:val="395E1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EF0"/>
    <w:multiLevelType w:val="hybridMultilevel"/>
    <w:tmpl w:val="C02A9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2F7"/>
    <w:multiLevelType w:val="hybridMultilevel"/>
    <w:tmpl w:val="C02A9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F83"/>
    <w:multiLevelType w:val="hybridMultilevel"/>
    <w:tmpl w:val="6A1AC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1B2D"/>
    <w:multiLevelType w:val="hybridMultilevel"/>
    <w:tmpl w:val="907419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95DF9"/>
    <w:multiLevelType w:val="hybridMultilevel"/>
    <w:tmpl w:val="BE3A71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7EE3"/>
    <w:multiLevelType w:val="hybridMultilevel"/>
    <w:tmpl w:val="24BCAC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09913">
    <w:abstractNumId w:val="3"/>
  </w:num>
  <w:num w:numId="2" w16cid:durableId="1200824420">
    <w:abstractNumId w:val="0"/>
  </w:num>
  <w:num w:numId="3" w16cid:durableId="1799831071">
    <w:abstractNumId w:val="4"/>
  </w:num>
  <w:num w:numId="4" w16cid:durableId="326128117">
    <w:abstractNumId w:val="2"/>
  </w:num>
  <w:num w:numId="5" w16cid:durableId="1092580638">
    <w:abstractNumId w:val="1"/>
  </w:num>
  <w:num w:numId="6" w16cid:durableId="1900746098">
    <w:abstractNumId w:val="6"/>
  </w:num>
  <w:num w:numId="7" w16cid:durableId="1009795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22"/>
    <w:rsid w:val="00033148"/>
    <w:rsid w:val="00137383"/>
    <w:rsid w:val="00223D41"/>
    <w:rsid w:val="00257F3D"/>
    <w:rsid w:val="002C144C"/>
    <w:rsid w:val="00314C24"/>
    <w:rsid w:val="00342D22"/>
    <w:rsid w:val="00376F83"/>
    <w:rsid w:val="003B1144"/>
    <w:rsid w:val="00422D03"/>
    <w:rsid w:val="00483155"/>
    <w:rsid w:val="00490136"/>
    <w:rsid w:val="004A0294"/>
    <w:rsid w:val="004B0ABE"/>
    <w:rsid w:val="00502D8B"/>
    <w:rsid w:val="005605FD"/>
    <w:rsid w:val="005A4771"/>
    <w:rsid w:val="00607830"/>
    <w:rsid w:val="00613045"/>
    <w:rsid w:val="00614E17"/>
    <w:rsid w:val="00640792"/>
    <w:rsid w:val="00650DC7"/>
    <w:rsid w:val="006E3ED7"/>
    <w:rsid w:val="007007B2"/>
    <w:rsid w:val="00721D45"/>
    <w:rsid w:val="00753F2C"/>
    <w:rsid w:val="008079C5"/>
    <w:rsid w:val="008116F8"/>
    <w:rsid w:val="00816653"/>
    <w:rsid w:val="008202B4"/>
    <w:rsid w:val="0082565E"/>
    <w:rsid w:val="008C549E"/>
    <w:rsid w:val="008D5F68"/>
    <w:rsid w:val="009328FD"/>
    <w:rsid w:val="009341F8"/>
    <w:rsid w:val="00967FF7"/>
    <w:rsid w:val="009A3118"/>
    <w:rsid w:val="009E29CB"/>
    <w:rsid w:val="00A60BC0"/>
    <w:rsid w:val="00B41BC2"/>
    <w:rsid w:val="00B42047"/>
    <w:rsid w:val="00B9325C"/>
    <w:rsid w:val="00BC27DC"/>
    <w:rsid w:val="00BD4400"/>
    <w:rsid w:val="00C116E3"/>
    <w:rsid w:val="00C52456"/>
    <w:rsid w:val="00C525D3"/>
    <w:rsid w:val="00C80178"/>
    <w:rsid w:val="00CB0DA5"/>
    <w:rsid w:val="00CC5062"/>
    <w:rsid w:val="00CC7BF5"/>
    <w:rsid w:val="00D42F25"/>
    <w:rsid w:val="00D90E37"/>
    <w:rsid w:val="00E05BC8"/>
    <w:rsid w:val="00E33031"/>
    <w:rsid w:val="00E51038"/>
    <w:rsid w:val="00E5582F"/>
    <w:rsid w:val="00E63489"/>
    <w:rsid w:val="00EE1478"/>
    <w:rsid w:val="00EE359E"/>
    <w:rsid w:val="00EE43EA"/>
    <w:rsid w:val="00F121EF"/>
    <w:rsid w:val="00F901F9"/>
    <w:rsid w:val="00FB7160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C0C2"/>
  <w15:docId w15:val="{9DF8109E-B08D-4BA0-9FC3-A95F816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B2"/>
  </w:style>
  <w:style w:type="paragraph" w:styleId="Footer">
    <w:name w:val="footer"/>
    <w:basedOn w:val="Normal"/>
    <w:link w:val="FooterChar"/>
    <w:uiPriority w:val="99"/>
    <w:unhideWhenUsed/>
    <w:rsid w:val="0070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B2"/>
  </w:style>
  <w:style w:type="table" w:styleId="TableGrid">
    <w:name w:val="Table Grid"/>
    <w:basedOn w:val="TableNormal"/>
    <w:uiPriority w:val="59"/>
    <w:rsid w:val="0031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Melissa</cp:lastModifiedBy>
  <cp:revision>46</cp:revision>
  <cp:lastPrinted>2008-10-07T14:54:00Z</cp:lastPrinted>
  <dcterms:created xsi:type="dcterms:W3CDTF">2008-10-06T16:22:00Z</dcterms:created>
  <dcterms:modified xsi:type="dcterms:W3CDTF">2023-08-22T13:27:00Z</dcterms:modified>
</cp:coreProperties>
</file>